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96" w:rsidRPr="00E27096" w:rsidRDefault="00814ED5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0"/>
          <w:lang w:val="vi-VN"/>
        </w:rPr>
        <w:t>Phụ lục 2</w:t>
      </w: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</w:pPr>
    </w:p>
    <w:p w:rsidR="00E27096" w:rsidRPr="00E27096" w:rsidRDefault="00E27096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</w:pPr>
      <w:r w:rsidRPr="00E27096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  <w:t xml:space="preserve">DANH MỤC HÀNG HÓA MỜI </w:t>
      </w:r>
      <w:r w:rsidR="00434E00">
        <w:rPr>
          <w:rFonts w:ascii="Times New Roman" w:eastAsia="Times New Roman" w:hAnsi="Times New Roman" w:cs="Times New Roman"/>
          <w:b/>
          <w:color w:val="000000"/>
          <w:sz w:val="26"/>
          <w:szCs w:val="20"/>
          <w:lang w:val="vi-VN"/>
        </w:rPr>
        <w:t>CHÀO GIÁ NĂM 2026</w:t>
      </w:r>
    </w:p>
    <w:p w:rsidR="00E27096" w:rsidRPr="00E27096" w:rsidRDefault="00E27096" w:rsidP="00E270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</w:pPr>
      <w:r w:rsidRPr="00E2709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(Đính kèm</w:t>
      </w:r>
      <w:r w:rsidR="00146FD1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 xml:space="preserve"> TB số:      </w:t>
      </w:r>
      <w:r w:rsidR="004A435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 xml:space="preserve">/TB-BVPCT </w:t>
      </w:r>
      <w:r w:rsidR="00146FD1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ngày</w:t>
      </w:r>
      <w:r w:rsidR="004A435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 xml:space="preserve"> 26</w:t>
      </w:r>
      <w:r w:rsidR="00146FD1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/01/2026 của Bệnh viện P</w:t>
      </w:r>
      <w:r w:rsidRPr="00E2709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hổi TP Cần Th</w:t>
      </w:r>
      <w:r w:rsidRPr="00E27096">
        <w:rPr>
          <w:rFonts w:ascii="Times New Roman" w:eastAsia="Times New Roman" w:hAnsi="Times New Roman" w:cs="Times New Roman" w:hint="eastAsia"/>
          <w:i/>
          <w:color w:val="000000"/>
          <w:sz w:val="26"/>
          <w:szCs w:val="20"/>
          <w:lang w:val="vi-VN"/>
        </w:rPr>
        <w:t>ơ</w:t>
      </w:r>
      <w:r w:rsidRPr="00E27096"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  <w:t>)</w:t>
      </w:r>
    </w:p>
    <w:p w:rsidR="00146FD1" w:rsidRPr="00E27096" w:rsidRDefault="00146FD1" w:rsidP="00146FD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0"/>
          <w:lang w:val="vi-VN"/>
        </w:rPr>
      </w:pP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985"/>
        <w:gridCol w:w="1134"/>
        <w:gridCol w:w="1134"/>
        <w:gridCol w:w="850"/>
        <w:gridCol w:w="993"/>
        <w:gridCol w:w="708"/>
      </w:tblGrid>
      <w:tr w:rsidR="004A4356" w:rsidTr="004A4356">
        <w:trPr>
          <w:trHeight w:val="643"/>
        </w:trPr>
        <w:tc>
          <w:tcPr>
            <w:tcW w:w="710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STT</w:t>
            </w:r>
          </w:p>
        </w:tc>
        <w:tc>
          <w:tcPr>
            <w:tcW w:w="2976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Tên hoạt chất</w:t>
            </w:r>
          </w:p>
        </w:tc>
        <w:tc>
          <w:tcPr>
            <w:tcW w:w="1985" w:type="dxa"/>
            <w:vAlign w:val="center"/>
          </w:tcPr>
          <w:p w:rsidR="00EF6EB5" w:rsidRDefault="00146FD1" w:rsidP="001C76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Nồng độ, </w:t>
            </w:r>
          </w:p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hàm lượng</w:t>
            </w:r>
          </w:p>
        </w:tc>
        <w:tc>
          <w:tcPr>
            <w:tcW w:w="1134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Đường dùng</w:t>
            </w:r>
          </w:p>
        </w:tc>
        <w:tc>
          <w:tcPr>
            <w:tcW w:w="1134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Dạng bào chế</w:t>
            </w:r>
          </w:p>
        </w:tc>
        <w:tc>
          <w:tcPr>
            <w:tcW w:w="850" w:type="dxa"/>
            <w:vAlign w:val="center"/>
          </w:tcPr>
          <w:p w:rsidR="00146FD1" w:rsidRPr="00D231F5" w:rsidRDefault="00146FD1" w:rsidP="001C76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1F5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993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Nhóm TCKT</w:t>
            </w:r>
          </w:p>
        </w:tc>
        <w:tc>
          <w:tcPr>
            <w:tcW w:w="708" w:type="dxa"/>
            <w:vAlign w:val="center"/>
          </w:tcPr>
          <w:p w:rsidR="00146FD1" w:rsidRPr="002C314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2C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Ghi chú</w:t>
            </w: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Amoxicilin+ Acid clavulanic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500mg; 125mg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Uống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Hỗn dịch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Vitamin B1+B6+B12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6EB5" w:rsidRPr="004A4356" w:rsidRDefault="00EF6EB5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125mg;125mg</w:t>
            </w:r>
            <w:r w:rsidR="00146FD1" w:rsidRPr="004A4356">
              <w:rPr>
                <w:rFonts w:ascii="Times New Roman" w:hAnsi="Times New Roman" w:cs="Times New Roman"/>
              </w:rPr>
              <w:t>;</w:t>
            </w:r>
          </w:p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250mcg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CF51C2" w:rsidRPr="004A4356">
              <w:rPr>
                <w:rFonts w:ascii="Times New Roman" w:hAnsi="Times New Roman" w:cs="Times New Roman"/>
              </w:rPr>
              <w:t>iên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Pantoprazole (dưới dạng pantoprazole sodium sesquihydrate)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Silymarin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1422"/>
        </w:trPr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146FD1" w:rsidP="001C76A6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Vitamin A + Vitamin D3 + Vitamin B</w:t>
            </w:r>
            <w:r w:rsidR="009544CE" w:rsidRPr="004A4356">
              <w:rPr>
                <w:rFonts w:ascii="Times New Roman" w:hAnsi="Times New Roman" w:cs="Times New Roman"/>
                <w:bCs/>
              </w:rPr>
              <w:t>1  + Vitamin B2 + Vitamin B6 +Vitamin B3+ Vitamin B12+ Lysin HCL</w:t>
            </w:r>
            <w:r w:rsidRPr="004A4356">
              <w:rPr>
                <w:rFonts w:ascii="Times New Roman" w:hAnsi="Times New Roman" w:cs="Times New Roman"/>
                <w:bCs/>
              </w:rPr>
              <w:t xml:space="preserve"> + Calci + Sắt + Magnesi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1000IU; 270</w:t>
            </w:r>
            <w:r w:rsidR="009544CE" w:rsidRPr="004A4356">
              <w:rPr>
                <w:rFonts w:ascii="Times New Roman" w:hAnsi="Times New Roman" w:cs="Times New Roman"/>
              </w:rPr>
              <w:t xml:space="preserve">IU;   2mg;   2mg;  2mg;  8mg; </w:t>
            </w:r>
            <w:r w:rsidRPr="004A4356">
              <w:rPr>
                <w:rFonts w:ascii="Times New Roman" w:hAnsi="Times New Roman" w:cs="Times New Roman"/>
              </w:rPr>
              <w:t>3mcg; 30mg;  20mg; 1,5mg;1mg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N-Acetylcystein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sủi bọt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465"/>
        </w:trPr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Paracetamol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500mg/2,7g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Bột pha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Desloratadin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phim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Fexofenadin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60mg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Cefdinir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Biodiastase+ Lipase+ Newlase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30mg, 5mg, 10mg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Nhai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nhai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Silymarin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phim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381"/>
        </w:trPr>
        <w:tc>
          <w:tcPr>
            <w:tcW w:w="710" w:type="dxa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DA689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Es</w:t>
            </w:r>
            <w:r w:rsidR="00146FD1" w:rsidRPr="004A4356">
              <w:rPr>
                <w:rFonts w:ascii="Times New Roman" w:hAnsi="Times New Roman" w:cs="Times New Roman"/>
                <w:bCs/>
              </w:rPr>
              <w:t>cin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8E594E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</w:t>
            </w:r>
            <w:r w:rsidR="00146FD1" w:rsidRPr="004A4356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DA689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</w:t>
            </w:r>
            <w:r w:rsidR="00146FD1" w:rsidRPr="004A4356">
              <w:rPr>
                <w:rFonts w:ascii="Times New Roman" w:hAnsi="Times New Roman" w:cs="Times New Roman"/>
                <w:bCs/>
              </w:rPr>
              <w:t>lphachymotrypsin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4,2mg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DA689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146FD1" w:rsidRPr="004A4356">
              <w:rPr>
                <w:rFonts w:ascii="Times New Roman" w:hAnsi="Times New Roman" w:cs="Times New Roman"/>
              </w:rPr>
              <w:t>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728"/>
        </w:trPr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Magnesi hydroxyd + Nhôm hydroxyd + Simethicon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(400mg + 350mg + 50mg)/10ml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H</w:t>
            </w:r>
            <w:r w:rsidR="00146FD1" w:rsidRPr="004A4356">
              <w:rPr>
                <w:rFonts w:ascii="Times New Roman" w:hAnsi="Times New Roman" w:cs="Times New Roman"/>
              </w:rPr>
              <w:t>ỗn dịch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Amoxicilin + Acid clavulanic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875mg + 125mg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146FD1" w:rsidRPr="004A4356">
              <w:rPr>
                <w:rFonts w:ascii="Times New Roman" w:hAnsi="Times New Roman" w:cs="Times New Roman"/>
              </w:rPr>
              <w:t>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Paracetamol (dưới dạng Pa</w:t>
            </w:r>
            <w:r w:rsidR="009544CE" w:rsidRPr="004A4356">
              <w:rPr>
                <w:rFonts w:ascii="Times New Roman" w:hAnsi="Times New Roman" w:cs="Times New Roman"/>
                <w:bCs/>
              </w:rPr>
              <w:t>racetamol Compap Coarse L + Tramadol hydroclorid)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325mg+37,5mg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</w:t>
            </w:r>
            <w:r w:rsidR="00146FD1" w:rsidRPr="004A4356">
              <w:rPr>
                <w:rFonts w:ascii="Times New Roman" w:hAnsi="Times New Roman" w:cs="Times New Roman"/>
              </w:rPr>
              <w:t>iên nén bao phim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146FD1" w:rsidRPr="004A4356" w:rsidRDefault="002E5AA3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Calci glucoheptonat (dưới dạng Calci glucoheptonat dihydrat) 110mg; Vitamin C 10mg; Vitamin PP 5mg</w:t>
            </w:r>
            <w:r w:rsidRPr="004A4356">
              <w:rPr>
                <w:rFonts w:ascii="Times New Roman" w:hAnsi="Times New Roman" w:cs="Times New Roman"/>
                <w:bCs/>
              </w:rPr>
              <w:br/>
              <w:t>Vitamin C 100mg</w:t>
            </w:r>
            <w:r w:rsidRPr="004A4356">
              <w:rPr>
                <w:rFonts w:ascii="Times New Roman" w:hAnsi="Times New Roman" w:cs="Times New Roman"/>
                <w:bCs/>
              </w:rPr>
              <w:br/>
              <w:t>Vitamin PP 50mg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Ống 10ml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2E5AA3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</w:t>
            </w:r>
            <w:r w:rsidR="00146FD1" w:rsidRPr="004A4356">
              <w:rPr>
                <w:rFonts w:ascii="Times New Roman" w:hAnsi="Times New Roman" w:cs="Times New Roman"/>
              </w:rPr>
              <w:t>ung dịch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Ống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4A4356" w:rsidRDefault="00146FD1" w:rsidP="001C76A6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6FD1" w:rsidRPr="002C3146" w:rsidRDefault="00146FD1" w:rsidP="001C76A6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19</w:t>
            </w:r>
          </w:p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Fexofenadin hydroclorid 180mg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180mg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phim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Chymotrypsin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8,4mg (8400 đơn vị USP)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L-Ornithin L-Aspartat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649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Montelukast Sodium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10,4mg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bao phim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Vitamin B6 (Pyridoxin HCL); Vitamin PP (Nicotinamid); Vitamin B5 (Calcium D-pantothenat); Vitamin B1 (thiamin mononitrat); Vitamin B2 (Riboflavin)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10mg + 50mg + 25mg +15mg  + 15mg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bao đường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Montelukast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bao phim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Erdostein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Tramadol HCl; </w:t>
            </w:r>
            <w:r w:rsidRPr="004A4356">
              <w:rPr>
                <w:rFonts w:ascii="Times New Roman" w:hAnsi="Times New Roman" w:cs="Times New Roman"/>
                <w:bCs/>
              </w:rPr>
              <w:br/>
              <w:t xml:space="preserve">Paracetamol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37,5mg +</w:t>
            </w:r>
            <w:r w:rsidRPr="004A4356">
              <w:rPr>
                <w:rFonts w:ascii="Times New Roman" w:hAnsi="Times New Roman" w:cs="Times New Roman"/>
              </w:rPr>
              <w:br/>
              <w:t xml:space="preserve"> 325mg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Levodropropizin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60mg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Ambroxol hydroclorid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60mg/10ml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Dung dịch uống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Ống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rPr>
          <w:trHeight w:val="813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bCs/>
              </w:rPr>
              <w:t>Magnesi hydroxyd + Nhôm hydroxyd + Simethicon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400mg+460mg+50mg/10ml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Dung dịch/hỗn dịch/nhũ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Gói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Amox+Acid Clavulanic</w:t>
            </w:r>
            <w:r w:rsidRPr="004A4356">
              <w:rPr>
                <w:rFonts w:ascii="Times New Roman" w:hAnsi="Times New Roman" w:cs="Times New Roman"/>
                <w:bCs/>
                <w:lang w:val="en-US"/>
              </w:rPr>
              <w:t xml:space="preserve"> (dưới dạng Kali Clavulanat + cellulose vi hạt tinh thể tỉ lệ 1:1)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 mg + 125mg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Viên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 Sylimarin 70mg + Vitamin B1 + B2 + B6 + B5 + PP + B12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70mg + 4mg + 4mg + 4mg + 8mg + 12mg + 1,2mcg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mềm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173F08" w:rsidP="0095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Esomeprazole 40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kháng acid dạ dày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173F08" w:rsidP="009544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Deflazacort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18mg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Arginin hydroclorid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500mg/5ml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Ống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Cefpodoxim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Cefixim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Naproxen + Esomeprazol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 + 20mg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tan trong ruột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Piracetam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800mg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phân tán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Pantoprazol (dưới dạng Pantoprazol natri sesquihydrat)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bao tan trong ruột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Lá thường xuân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150 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(ngậm)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ngậm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Viên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N3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Vitamin B1; Vitamin B2; Vitamin B5; Vitamin B6; Vitamin B8; Vitamin B12; Vitamin C; Vitamin PP; Calci carbonat (tương đương 100 mg </w:t>
            </w:r>
            <w:r w:rsidRPr="004A4356">
              <w:rPr>
                <w:rFonts w:ascii="Times New Roman" w:hAnsi="Times New Roman" w:cs="Times New Roman"/>
                <w:bCs/>
              </w:rPr>
              <w:lastRenderedPageBreak/>
              <w:t>calci); Magnesi carbonat (tương đương 100 mg magnesi)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lastRenderedPageBreak/>
              <w:t>15mg; 15mg; 23mg;  10mg; 0,15mg; 0,01mg; 1000mg; 50mg; 250,25mg;  350mg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sủi bọt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Cefixim (dưới dạng Cefixim trihydrat) 200mg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200mg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 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nén bao phim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Omeprazol 40mg; Natri hydrocarbonat 1100mg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40mg; 1100mg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Prednisolon (dưới dạng Prednisolon natri m-sulphobenzoat 31,45mg)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nén phân tán trong nước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 xml:space="preserve">Alpha amylase (fungal diastase 1:800) </w:t>
            </w:r>
            <w:r w:rsidRPr="004A4356">
              <w:rPr>
                <w:rFonts w:ascii="Times New Roman" w:hAnsi="Times New Roman" w:cs="Times New Roman"/>
                <w:bCs/>
              </w:rPr>
              <w:br/>
              <w:t xml:space="preserve">+ Papain </w:t>
            </w:r>
            <w:r w:rsidRPr="004A4356">
              <w:rPr>
                <w:rFonts w:ascii="Times New Roman" w:hAnsi="Times New Roman" w:cs="Times New Roman"/>
                <w:bCs/>
              </w:rPr>
              <w:br/>
              <w:t>+ Simethicon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100mg</w:t>
            </w:r>
            <w:r w:rsidRPr="004A4356">
              <w:rPr>
                <w:rFonts w:ascii="Times New Roman" w:hAnsi="Times New Roman" w:cs="Times New Roman"/>
              </w:rPr>
              <w:br/>
              <w:t>+ 100mg</w:t>
            </w:r>
            <w:r w:rsidRPr="004A4356">
              <w:rPr>
                <w:rFonts w:ascii="Times New Roman" w:hAnsi="Times New Roman" w:cs="Times New Roman"/>
              </w:rPr>
              <w:br/>
              <w:t>+ 30mg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959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Budesonid+Glycopyrronium+</w:t>
            </w:r>
            <w:r w:rsidRPr="004A4356">
              <w:rPr>
                <w:rFonts w:ascii="Times New Roman" w:hAnsi="Times New Roman" w:cs="Times New Roman"/>
                <w:bCs/>
              </w:rPr>
              <w:br/>
              <w:t>Formoterol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(160mcg+7,2mcg+5mcg)/liều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Đường hô hấp/Hít/Xịt/Khí dung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hít định liề</w:t>
            </w:r>
            <w:r w:rsidR="004A4356" w:rsidRPr="004A4356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Chai/Lọ/Ống/Bình/Hộp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Budesonid+Formoterol fumarat dihydrat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(160mcg+4.5mcg)/liều x120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Đường hô hấp/Hít/Xịt/Khí dung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hít định liều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Chai/Lọ/Ống/Bình/Hộp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Ipratropium bromide khan+fenoterol hidrobromide</w:t>
            </w:r>
            <w:r w:rsidRPr="004A4356">
              <w:rPr>
                <w:rFonts w:ascii="Times New Roman" w:hAnsi="Times New Roman" w:cs="Times New Roman"/>
                <w:bCs/>
                <w:lang w:val="en-US"/>
              </w:rPr>
              <w:t>/10ml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2mcg/5mcg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Đường hô hấp/Hít/Xịt/Khí dung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hít định liều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Chai/Lọ/Ống/Bình/Hộp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rPr>
          <w:trHeight w:val="351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Levofloxacin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9544CE" w:rsidTr="004A4356">
        <w:trPr>
          <w:trHeight w:val="643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Esomeprazole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40mg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Tiêm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bột pha tiêm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Lọ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BDG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Amoxicilin + Acid Clavulanic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1000mg + 62,5mg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Viên nén bao phim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</w:p>
          <w:p w:rsidR="009544CE" w:rsidRPr="004A4356" w:rsidRDefault="009544CE" w:rsidP="009544CE">
            <w:pPr>
              <w:rPr>
                <w:rFonts w:ascii="Times New Roman" w:hAnsi="Times New Roman" w:cs="Times New Roman"/>
                <w:lang w:val="en-US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Viên</w:t>
            </w:r>
          </w:p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  <w:lang w:val="en-US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Levocetirizine dihydrochloride 5mg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10ml/5mg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Gói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A4356">
              <w:rPr>
                <w:rFonts w:ascii="Times New Roman" w:hAnsi="Times New Roman" w:cs="Times New Roman"/>
                <w:bCs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Default="009544CE" w:rsidP="009544CE">
            <w:pPr>
              <w:rPr>
                <w:rFonts w:ascii="Times New Roman" w:hAnsi="Times New Roman" w:cs="Times New Roman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Silymarin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117mg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Viên nang cứng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A86B54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Alpha</w:t>
            </w:r>
            <w:r w:rsidRPr="004A435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4A4356">
              <w:rPr>
                <w:rFonts w:ascii="Times New Roman" w:hAnsi="Times New Roman" w:cs="Times New Roman"/>
                <w:bCs/>
              </w:rPr>
              <w:t>chymotrypsin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  <w:lang w:val="en-US"/>
              </w:rPr>
              <w:t>8400UI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Dạng bột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Gói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  <w:bCs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(Terbutalin sulfat 1,5mg; Guaiphenesin 66,5mg)/5ml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1,5;66,5mg/5ml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Gói</w:t>
            </w:r>
            <w:r w:rsidRPr="004A435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Paracetamol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650mg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 xml:space="preserve">Viên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Tiotropium 2,5mcg + Olodaterol 2,5mcg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2,5mcg + 2,5mcg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Xịt họng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Khí dung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Bình xịt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4A4356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Tiotropium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2,5mcg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Xịt họng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Khí dung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Bình xịt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9544CE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Amoxicilin 250mg + Acid clavulanic 31.25mg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250mg/31.25mg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Thuốc bột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Gói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9544CE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Tranexamic acid 500mg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50mg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Viên nang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hAnsi="Times New Roman" w:cs="Times New Roman"/>
              </w:rPr>
              <w:t>Viên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  <w:tr w:rsidR="009544CE" w:rsidTr="004A4356">
        <w:trPr>
          <w:trHeight w:val="514"/>
        </w:trPr>
        <w:tc>
          <w:tcPr>
            <w:tcW w:w="710" w:type="dxa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Bromhexin hydroclorid 8mg/10ml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8mg/10ml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Uống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hAnsi="Times New Roman" w:cs="Times New Roman"/>
              </w:rPr>
            </w:pPr>
            <w:r w:rsidRPr="004A4356">
              <w:rPr>
                <w:rFonts w:ascii="Times New Roman" w:hAnsi="Times New Roman" w:cs="Times New Roman"/>
              </w:rPr>
              <w:t>Dung dịch uống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color w:val="000000"/>
              </w:rPr>
              <w:t>Ống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4A4356" w:rsidRDefault="009544CE" w:rsidP="009544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A4356">
              <w:rPr>
                <w:rFonts w:ascii="Times New Roman" w:eastAsia="Times New Roman" w:hAnsi="Times New Roman" w:cs="Times New Roman"/>
                <w:bCs/>
                <w:color w:val="000000"/>
              </w:rPr>
              <w:t>N4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4CE" w:rsidRPr="002C3146" w:rsidRDefault="009544CE" w:rsidP="009544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</w:tr>
    </w:tbl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16"/>
          <w:sz w:val="26"/>
          <w:szCs w:val="26"/>
          <w:lang w:val="vi-VN"/>
        </w:rPr>
      </w:pPr>
    </w:p>
    <w:p w:rsidR="00E27096" w:rsidRPr="00E27096" w:rsidRDefault="00E27096" w:rsidP="00E270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val="vi-VN"/>
        </w:rPr>
      </w:pPr>
    </w:p>
    <w:p w:rsidR="001C76A6" w:rsidRDefault="001C76A6"/>
    <w:sectPr w:rsidR="001C76A6" w:rsidSect="0097187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7C5" w:rsidRDefault="005407C5">
      <w:pPr>
        <w:spacing w:after="0" w:line="240" w:lineRule="auto"/>
      </w:pPr>
      <w:r>
        <w:separator/>
      </w:r>
    </w:p>
  </w:endnote>
  <w:endnote w:type="continuationSeparator" w:id="0">
    <w:p w:rsidR="005407C5" w:rsidRDefault="0054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C2" w:rsidRDefault="00CF51C2">
    <w:pPr>
      <w:pStyle w:val="Footer"/>
      <w:rPr>
        <w:lang w:val="vi-VN"/>
      </w:rPr>
    </w:pPr>
  </w:p>
  <w:p w:rsidR="00CF51C2" w:rsidRDefault="00CF51C2">
    <w:pPr>
      <w:pStyle w:val="Footer"/>
      <w:rPr>
        <w:lang w:val="vi-VN"/>
      </w:rPr>
    </w:pPr>
  </w:p>
  <w:p w:rsidR="00CF51C2" w:rsidRPr="00B32D84" w:rsidRDefault="00CF51C2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7C5" w:rsidRDefault="005407C5">
      <w:pPr>
        <w:spacing w:after="0" w:line="240" w:lineRule="auto"/>
      </w:pPr>
      <w:r>
        <w:separator/>
      </w:r>
    </w:p>
  </w:footnote>
  <w:footnote w:type="continuationSeparator" w:id="0">
    <w:p w:rsidR="005407C5" w:rsidRDefault="00540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84B"/>
    <w:multiLevelType w:val="hybridMultilevel"/>
    <w:tmpl w:val="0DA8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96"/>
    <w:rsid w:val="0004545B"/>
    <w:rsid w:val="00123B65"/>
    <w:rsid w:val="00146FD1"/>
    <w:rsid w:val="00173F08"/>
    <w:rsid w:val="0018467D"/>
    <w:rsid w:val="001C76A6"/>
    <w:rsid w:val="001E0325"/>
    <w:rsid w:val="002D0DC5"/>
    <w:rsid w:val="002E5AA3"/>
    <w:rsid w:val="00347178"/>
    <w:rsid w:val="00434E00"/>
    <w:rsid w:val="004A4356"/>
    <w:rsid w:val="004F1EDB"/>
    <w:rsid w:val="005407C5"/>
    <w:rsid w:val="00551991"/>
    <w:rsid w:val="005B3986"/>
    <w:rsid w:val="006D2655"/>
    <w:rsid w:val="00814ED5"/>
    <w:rsid w:val="008E594E"/>
    <w:rsid w:val="009544CE"/>
    <w:rsid w:val="0097187A"/>
    <w:rsid w:val="00A508E8"/>
    <w:rsid w:val="00BA0C94"/>
    <w:rsid w:val="00BE7C9F"/>
    <w:rsid w:val="00C03863"/>
    <w:rsid w:val="00C825CC"/>
    <w:rsid w:val="00CB0A4D"/>
    <w:rsid w:val="00CF51C2"/>
    <w:rsid w:val="00D40ED6"/>
    <w:rsid w:val="00D90C83"/>
    <w:rsid w:val="00DA6891"/>
    <w:rsid w:val="00DB6DEB"/>
    <w:rsid w:val="00E27096"/>
    <w:rsid w:val="00E35B40"/>
    <w:rsid w:val="00EC38B4"/>
    <w:rsid w:val="00EF6EB5"/>
    <w:rsid w:val="00FC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6EC372-4ABA-45AC-B964-CF75F19C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096"/>
  </w:style>
  <w:style w:type="table" w:styleId="TableGrid">
    <w:name w:val="Table Grid"/>
    <w:basedOn w:val="TableNormal"/>
    <w:uiPriority w:val="39"/>
    <w:rsid w:val="00E27096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4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00"/>
  </w:style>
  <w:style w:type="paragraph" w:styleId="BalloonText">
    <w:name w:val="Balloon Text"/>
    <w:basedOn w:val="Normal"/>
    <w:link w:val="BalloonTextChar"/>
    <w:uiPriority w:val="99"/>
    <w:semiHidden/>
    <w:unhideWhenUsed/>
    <w:rsid w:val="00FC4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THANG IT</cp:lastModifiedBy>
  <cp:revision>3</cp:revision>
  <cp:lastPrinted>2026-01-26T06:39:00Z</cp:lastPrinted>
  <dcterms:created xsi:type="dcterms:W3CDTF">2026-01-27T07:50:00Z</dcterms:created>
  <dcterms:modified xsi:type="dcterms:W3CDTF">2026-01-27T07:50:00Z</dcterms:modified>
</cp:coreProperties>
</file>